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C21E" w14:textId="77777777" w:rsidR="006A0573" w:rsidRPr="0009566E" w:rsidRDefault="006A0573" w:rsidP="006A0573">
      <w:pPr>
        <w:pStyle w:val="Heading2"/>
        <w:contextualSpacing/>
        <w:rPr>
          <w:b/>
          <w:sz w:val="28"/>
          <w:u w:val="single"/>
        </w:rPr>
      </w:pPr>
      <w:bookmarkStart w:id="0" w:name="_Toc79661724"/>
      <w:bookmarkStart w:id="1" w:name="_Toc170808340"/>
      <w:r>
        <w:rPr>
          <w:b/>
          <w:sz w:val="28"/>
          <w:u w:val="single"/>
        </w:rPr>
        <w:t>56</w:t>
      </w:r>
      <w:r w:rsidRPr="0009566E">
        <w:rPr>
          <w:b/>
          <w:sz w:val="28"/>
          <w:u w:val="single"/>
          <w:vertAlign w:val="superscript"/>
        </w:rPr>
        <w:t>th</w:t>
      </w:r>
      <w:r w:rsidRPr="0009566E">
        <w:rPr>
          <w:b/>
          <w:sz w:val="28"/>
          <w:u w:val="single"/>
        </w:rPr>
        <w:t xml:space="preserve"> Assembly District Writ</w:t>
      </w:r>
      <w:r>
        <w:rPr>
          <w:b/>
          <w:sz w:val="28"/>
          <w:u w:val="single"/>
        </w:rPr>
        <w:t xml:space="preserve">ing Contest – Deadline </w:t>
      </w:r>
      <w:bookmarkEnd w:id="0"/>
      <w:r>
        <w:rPr>
          <w:b/>
          <w:sz w:val="28"/>
          <w:u w:val="single"/>
        </w:rPr>
        <w:t>August 28</w:t>
      </w:r>
      <w:r w:rsidRPr="00732E46">
        <w:rPr>
          <w:b/>
          <w:sz w:val="28"/>
          <w:u w:val="single"/>
          <w:vertAlign w:val="superscript"/>
        </w:rPr>
        <w:t>th</w:t>
      </w:r>
      <w:bookmarkEnd w:id="1"/>
      <w:r w:rsidRPr="0009566E">
        <w:rPr>
          <w:b/>
          <w:sz w:val="28"/>
          <w:u w:val="single"/>
        </w:rPr>
        <w:t xml:space="preserve"> </w:t>
      </w:r>
    </w:p>
    <w:p w14:paraId="102CB7B1" w14:textId="77777777" w:rsidR="006A0573" w:rsidRPr="0009566E" w:rsidRDefault="006A0573" w:rsidP="006A0573">
      <w:pPr>
        <w:contextualSpacing/>
        <w:rPr>
          <w:sz w:val="24"/>
        </w:rPr>
      </w:pPr>
    </w:p>
    <w:p w14:paraId="1E8FBD05" w14:textId="77777777" w:rsidR="006A0573" w:rsidRPr="0009566E" w:rsidRDefault="006A0573" w:rsidP="006A0573">
      <w:pPr>
        <w:contextualSpacing/>
        <w:rPr>
          <w:sz w:val="24"/>
        </w:rPr>
      </w:pPr>
      <w:r w:rsidRPr="0009566E">
        <w:rPr>
          <w:b/>
          <w:sz w:val="24"/>
        </w:rPr>
        <w:t>Subject</w:t>
      </w:r>
      <w:r w:rsidRPr="0009566E">
        <w:rPr>
          <w:sz w:val="24"/>
        </w:rPr>
        <w:t>: 5</w:t>
      </w:r>
      <w:r>
        <w:rPr>
          <w:sz w:val="24"/>
        </w:rPr>
        <w:t>6</w:t>
      </w:r>
      <w:r w:rsidRPr="0009566E">
        <w:rPr>
          <w:sz w:val="24"/>
          <w:vertAlign w:val="superscript"/>
        </w:rPr>
        <w:t>th</w:t>
      </w:r>
      <w:r w:rsidRPr="0009566E">
        <w:rPr>
          <w:sz w:val="24"/>
        </w:rPr>
        <w:t xml:space="preserve"> Assembly District College &amp; Career Fair Writing Contest – </w:t>
      </w:r>
      <w:r>
        <w:rPr>
          <w:sz w:val="24"/>
        </w:rPr>
        <w:t>DUE AUGUST 28</w:t>
      </w:r>
    </w:p>
    <w:p w14:paraId="0B5339BE" w14:textId="77777777" w:rsidR="006A0573" w:rsidRPr="0009566E" w:rsidRDefault="006A0573" w:rsidP="006A0573">
      <w:pPr>
        <w:contextualSpacing/>
        <w:rPr>
          <w:sz w:val="24"/>
        </w:rPr>
      </w:pPr>
    </w:p>
    <w:p w14:paraId="12DAE819" w14:textId="77777777" w:rsidR="006A0573" w:rsidRPr="0009566E" w:rsidRDefault="006A0573" w:rsidP="006A0573">
      <w:pPr>
        <w:spacing w:after="0" w:line="240" w:lineRule="auto"/>
        <w:contextualSpacing/>
        <w:rPr>
          <w:sz w:val="24"/>
        </w:rPr>
      </w:pPr>
      <w:r w:rsidRPr="0009566E">
        <w:rPr>
          <w:sz w:val="24"/>
        </w:rPr>
        <w:t>Hello:</w:t>
      </w:r>
    </w:p>
    <w:p w14:paraId="7306B1CA" w14:textId="77777777" w:rsidR="006A0573" w:rsidRPr="0009566E" w:rsidRDefault="006A0573" w:rsidP="006A0573">
      <w:pPr>
        <w:spacing w:after="0" w:line="240" w:lineRule="auto"/>
        <w:contextualSpacing/>
        <w:rPr>
          <w:sz w:val="24"/>
        </w:rPr>
      </w:pPr>
    </w:p>
    <w:p w14:paraId="62DF80C0" w14:textId="77777777" w:rsidR="006A0573" w:rsidRPr="0009566E" w:rsidRDefault="006A0573" w:rsidP="006A0573">
      <w:pPr>
        <w:spacing w:after="0" w:line="240" w:lineRule="auto"/>
        <w:contextualSpacing/>
        <w:rPr>
          <w:sz w:val="24"/>
        </w:rPr>
      </w:pPr>
      <w:r w:rsidRPr="0009566E">
        <w:rPr>
          <w:sz w:val="24"/>
        </w:rPr>
        <w:t xml:space="preserve">I am pleased to share the annual </w:t>
      </w:r>
      <w:hyperlink r:id="rId4" w:history="1">
        <w:r>
          <w:rPr>
            <w:b/>
            <w:bCs/>
            <w:color w:val="0000FF"/>
            <w:sz w:val="24"/>
            <w:u w:val="single"/>
          </w:rPr>
          <w:t>56</w:t>
        </w:r>
        <w:r w:rsidRPr="0009566E">
          <w:rPr>
            <w:b/>
            <w:bCs/>
            <w:color w:val="0000FF"/>
            <w:sz w:val="24"/>
            <w:u w:val="single"/>
            <w:vertAlign w:val="superscript"/>
          </w:rPr>
          <w:t>th</w:t>
        </w:r>
        <w:r w:rsidRPr="0009566E">
          <w:rPr>
            <w:b/>
            <w:bCs/>
            <w:color w:val="0000FF"/>
            <w:sz w:val="24"/>
            <w:u w:val="single"/>
          </w:rPr>
          <w:t xml:space="preserve"> Assembly District Writing Contest</w:t>
        </w:r>
      </w:hyperlink>
      <w:r w:rsidRPr="0009566E">
        <w:rPr>
          <w:sz w:val="24"/>
        </w:rPr>
        <w:t xml:space="preserve"> a merit-based scholarship opportunity that will assist students in refining their college application personal insight questions, a key part of the application processes. The submissions are open to ALL </w:t>
      </w:r>
      <w:r w:rsidRPr="0009566E">
        <w:rPr>
          <w:sz w:val="24"/>
          <w:u w:val="single"/>
        </w:rPr>
        <w:t>high school seniors (grade 12)</w:t>
      </w:r>
      <w:r w:rsidRPr="0009566E">
        <w:rPr>
          <w:sz w:val="24"/>
        </w:rPr>
        <w:t>.</w:t>
      </w:r>
    </w:p>
    <w:p w14:paraId="335B3505" w14:textId="77777777" w:rsidR="006A0573" w:rsidRPr="0009566E" w:rsidRDefault="006A0573" w:rsidP="006A0573">
      <w:pPr>
        <w:spacing w:after="0" w:line="240" w:lineRule="auto"/>
        <w:contextualSpacing/>
        <w:rPr>
          <w:sz w:val="24"/>
        </w:rPr>
      </w:pPr>
    </w:p>
    <w:p w14:paraId="4D0DD08A" w14:textId="77777777" w:rsidR="006A0573" w:rsidRPr="0009566E" w:rsidRDefault="006A0573" w:rsidP="006A0573">
      <w:pPr>
        <w:spacing w:after="0" w:line="240" w:lineRule="auto"/>
        <w:contextualSpacing/>
        <w:rPr>
          <w:color w:val="1F497D"/>
          <w:sz w:val="24"/>
        </w:rPr>
      </w:pPr>
      <w:r>
        <w:rPr>
          <w:sz w:val="24"/>
        </w:rPr>
        <w:t xml:space="preserve">At the conclusion of the </w:t>
      </w:r>
      <w:hyperlink r:id="rId5" w:history="1">
        <w:r w:rsidRPr="00F25026">
          <w:rPr>
            <w:rStyle w:val="Hyperlink"/>
            <w:sz w:val="24"/>
          </w:rPr>
          <w:t>56</w:t>
        </w:r>
        <w:r w:rsidRPr="00F25026">
          <w:rPr>
            <w:rStyle w:val="Hyperlink"/>
            <w:sz w:val="24"/>
            <w:vertAlign w:val="superscript"/>
          </w:rPr>
          <w:t>th</w:t>
        </w:r>
        <w:r w:rsidRPr="00F25026">
          <w:rPr>
            <w:rStyle w:val="Hyperlink"/>
            <w:sz w:val="24"/>
          </w:rPr>
          <w:t xml:space="preserve"> Assembly District College &amp; Career Fair</w:t>
        </w:r>
      </w:hyperlink>
      <w:r>
        <w:rPr>
          <w:sz w:val="24"/>
        </w:rPr>
        <w:t>, September 14</w:t>
      </w:r>
      <w:r w:rsidRPr="0009566E">
        <w:rPr>
          <w:sz w:val="24"/>
          <w:vertAlign w:val="superscript"/>
        </w:rPr>
        <w:t>th</w:t>
      </w:r>
      <w:r w:rsidRPr="0009566E">
        <w:rPr>
          <w:sz w:val="24"/>
        </w:rPr>
        <w:t xml:space="preserve">, Assemblymember Lisa Calderon will announce recipients of the $1,000 scholarships. </w:t>
      </w:r>
    </w:p>
    <w:p w14:paraId="2606222A" w14:textId="77777777" w:rsidR="006A0573" w:rsidRPr="0009566E" w:rsidRDefault="006A0573" w:rsidP="006A0573">
      <w:pPr>
        <w:spacing w:after="0" w:line="240" w:lineRule="auto"/>
        <w:contextualSpacing/>
        <w:rPr>
          <w:b/>
          <w:bCs/>
          <w:sz w:val="24"/>
          <w:u w:val="single"/>
        </w:rPr>
      </w:pPr>
    </w:p>
    <w:p w14:paraId="54596B8A" w14:textId="77777777" w:rsidR="006A0573" w:rsidRPr="0009566E" w:rsidRDefault="006A0573" w:rsidP="006A0573">
      <w:pPr>
        <w:spacing w:after="0" w:line="240" w:lineRule="auto"/>
        <w:contextualSpacing/>
        <w:rPr>
          <w:sz w:val="24"/>
        </w:rPr>
      </w:pPr>
      <w:r>
        <w:rPr>
          <w:sz w:val="24"/>
        </w:rPr>
        <w:t>T</w:t>
      </w:r>
      <w:r w:rsidRPr="0009566E">
        <w:rPr>
          <w:sz w:val="24"/>
        </w:rPr>
        <w:t xml:space="preserve">he </w:t>
      </w:r>
      <w:r w:rsidRPr="0009566E">
        <w:rPr>
          <w:b/>
          <w:bCs/>
          <w:sz w:val="24"/>
          <w:u w:val="single"/>
        </w:rPr>
        <w:t xml:space="preserve">deadline for submissions is </w:t>
      </w:r>
      <w:r>
        <w:rPr>
          <w:b/>
          <w:bCs/>
          <w:sz w:val="24"/>
          <w:u w:val="single"/>
        </w:rPr>
        <w:t>Wednesday</w:t>
      </w:r>
      <w:r w:rsidRPr="0009566E">
        <w:rPr>
          <w:b/>
          <w:bCs/>
          <w:sz w:val="24"/>
          <w:u w:val="single"/>
        </w:rPr>
        <w:t xml:space="preserve">, </w:t>
      </w:r>
      <w:r>
        <w:rPr>
          <w:b/>
          <w:bCs/>
          <w:sz w:val="24"/>
          <w:u w:val="single"/>
        </w:rPr>
        <w:t>August 28, 2024</w:t>
      </w:r>
      <w:r w:rsidRPr="0009566E">
        <w:rPr>
          <w:sz w:val="24"/>
        </w:rPr>
        <w:t>. Attached you will find the flyer, submission form and graphics. Visit our website to submit an application or to learn more about the writing contest</w:t>
      </w:r>
      <w:r w:rsidRPr="0009566E">
        <w:rPr>
          <w:color w:val="1F497D"/>
          <w:sz w:val="24"/>
        </w:rPr>
        <w:t xml:space="preserve">, </w:t>
      </w:r>
      <w:hyperlink r:id="rId6" w:history="1">
        <w:r w:rsidRPr="0009566E">
          <w:rPr>
            <w:color w:val="0000FF"/>
            <w:sz w:val="24"/>
            <w:u w:val="single"/>
          </w:rPr>
          <w:t>here</w:t>
        </w:r>
      </w:hyperlink>
      <w:r w:rsidRPr="0009566E">
        <w:rPr>
          <w:sz w:val="24"/>
        </w:rPr>
        <w:t xml:space="preserve">. </w:t>
      </w:r>
    </w:p>
    <w:p w14:paraId="057F7583" w14:textId="77777777" w:rsidR="006A0573" w:rsidRPr="0009566E" w:rsidRDefault="006A0573" w:rsidP="006A0573">
      <w:pPr>
        <w:spacing w:after="0" w:line="240" w:lineRule="auto"/>
        <w:contextualSpacing/>
        <w:rPr>
          <w:sz w:val="24"/>
        </w:rPr>
      </w:pPr>
    </w:p>
    <w:p w14:paraId="05CBD70B" w14:textId="77777777" w:rsidR="006A0573" w:rsidRPr="0009566E" w:rsidRDefault="006A0573" w:rsidP="006A0573">
      <w:pPr>
        <w:ind w:right="-90"/>
        <w:contextualSpacing/>
        <w:rPr>
          <w:sz w:val="24"/>
        </w:rPr>
      </w:pPr>
      <w:r w:rsidRPr="0009566E">
        <w:rPr>
          <w:sz w:val="24"/>
        </w:rPr>
        <w:t>Should you have any further questions, please do not hesitate to reach out to Assemblymember Lisa Ca</w:t>
      </w:r>
      <w:r>
        <w:rPr>
          <w:sz w:val="24"/>
        </w:rPr>
        <w:t xml:space="preserve">lderon’s Office at 562-692-5858 </w:t>
      </w:r>
      <w:r w:rsidRPr="0009566E">
        <w:rPr>
          <w:sz w:val="24"/>
        </w:rPr>
        <w:t xml:space="preserve">or via email by clicking </w:t>
      </w:r>
      <w:hyperlink r:id="rId7" w:history="1">
        <w:r w:rsidRPr="0009566E">
          <w:rPr>
            <w:rStyle w:val="Hyperlink"/>
            <w:b/>
            <w:sz w:val="24"/>
          </w:rPr>
          <w:t>here</w:t>
        </w:r>
      </w:hyperlink>
      <w:r w:rsidRPr="0009566E">
        <w:rPr>
          <w:sz w:val="24"/>
        </w:rPr>
        <w:t>.</w:t>
      </w:r>
    </w:p>
    <w:p w14:paraId="78057A2A" w14:textId="77777777" w:rsidR="006A0573" w:rsidRPr="0009566E" w:rsidRDefault="006A0573" w:rsidP="006A0573">
      <w:pPr>
        <w:spacing w:after="0" w:line="240" w:lineRule="auto"/>
        <w:contextualSpacing/>
        <w:rPr>
          <w:sz w:val="24"/>
        </w:rPr>
      </w:pPr>
    </w:p>
    <w:p w14:paraId="052C8DCE" w14:textId="77777777" w:rsidR="006A0573" w:rsidRPr="0009566E" w:rsidRDefault="006A0573" w:rsidP="006A0573">
      <w:pPr>
        <w:spacing w:after="0" w:line="240" w:lineRule="auto"/>
        <w:contextualSpacing/>
        <w:rPr>
          <w:sz w:val="24"/>
        </w:rPr>
      </w:pPr>
      <w:r w:rsidRPr="0009566E">
        <w:rPr>
          <w:sz w:val="24"/>
        </w:rPr>
        <w:t>Best,</w:t>
      </w:r>
    </w:p>
    <w:p w14:paraId="1948C492" w14:textId="77777777" w:rsidR="006A0573" w:rsidRPr="0009566E" w:rsidRDefault="006A0573" w:rsidP="006A0573">
      <w:pPr>
        <w:spacing w:after="0" w:line="240" w:lineRule="auto"/>
        <w:contextualSpacing/>
        <w:rPr>
          <w:sz w:val="24"/>
        </w:rPr>
      </w:pPr>
    </w:p>
    <w:p w14:paraId="17A9D960" w14:textId="77777777" w:rsidR="006A0573" w:rsidRPr="0009566E" w:rsidRDefault="006A0573" w:rsidP="006A0573">
      <w:pPr>
        <w:spacing w:after="0" w:line="240" w:lineRule="auto"/>
        <w:contextualSpacing/>
        <w:rPr>
          <w:sz w:val="24"/>
        </w:rPr>
      </w:pPr>
      <w:r w:rsidRPr="0009566E">
        <w:rPr>
          <w:sz w:val="24"/>
        </w:rPr>
        <w:t>[Signature]</w:t>
      </w:r>
    </w:p>
    <w:p w14:paraId="5A4FFD35" w14:textId="77777777" w:rsidR="002F7F2C" w:rsidRDefault="002F7F2C"/>
    <w:sectPr w:rsidR="002F7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73"/>
    <w:rsid w:val="000615F7"/>
    <w:rsid w:val="002C2C15"/>
    <w:rsid w:val="002F7F2C"/>
    <w:rsid w:val="005B2BF8"/>
    <w:rsid w:val="006A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CE92"/>
  <w15:chartTrackingRefBased/>
  <w15:docId w15:val="{0AE078DF-F815-CE46-A42A-6A59211E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73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57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57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57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57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57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573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573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573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573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573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0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573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0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57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0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5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57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semblymember.Calderon@assemblymember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asmfs.calegis.net\shares\a56\District%20Office\Events%20&amp;%20Projects\2024\2024%20College%20and%20Career%20Fair\Comms\Social%20Media%20Toolkit\a56.asmdc.org\2024-college-career-fair-writing-contest" TargetMode="External"/><Relationship Id="rId5" Type="http://schemas.openxmlformats.org/officeDocument/2006/relationships/hyperlink" Target="https://a56.asmdc.org/event/20231014-annual-56th-assembly-district-college-career-fair" TargetMode="External"/><Relationship Id="rId4" Type="http://schemas.openxmlformats.org/officeDocument/2006/relationships/hyperlink" Target="file:///\\asmfs.calegis.net\shares\a56\District%20Office\Events%20&amp;%20Projects\2024\2024%20College%20and%20Career%20Fair\Comms\Social%20Media%20Toolkit\a56.asmdc.org\2024-college-career-fair-writing-contes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Hector</dc:creator>
  <cp:keywords/>
  <dc:description/>
  <cp:lastModifiedBy>Gomez, Hector</cp:lastModifiedBy>
  <cp:revision>1</cp:revision>
  <dcterms:created xsi:type="dcterms:W3CDTF">2024-07-24T17:17:00Z</dcterms:created>
  <dcterms:modified xsi:type="dcterms:W3CDTF">2024-07-24T17:17:00Z</dcterms:modified>
</cp:coreProperties>
</file>